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爱洒特教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 xml:space="preserve">  初心永恒</w:t>
      </w:r>
    </w:p>
    <w:p>
      <w:pPr>
        <w:spacing w:line="480" w:lineRule="exact"/>
        <w:jc w:val="center"/>
        <w:rPr>
          <w:rFonts w:hint="default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——记陕西省</w:t>
      </w:r>
      <w:r>
        <w:rPr>
          <w:rFonts w:hint="eastAsia" w:ascii="仿宋" w:hAnsi="仿宋" w:eastAsia="仿宋" w:cs="仿宋"/>
          <w:sz w:val="28"/>
          <w:szCs w:val="28"/>
        </w:rPr>
        <w:t>咸阳市特殊教育学校教师万颖锐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作为一名特殊教育教学教师，</w:t>
      </w:r>
      <w:r>
        <w:rPr>
          <w:rFonts w:hint="eastAsia" w:ascii="仿宋" w:hAnsi="仿宋" w:eastAsia="仿宋" w:cs="仿宋"/>
          <w:sz w:val="28"/>
          <w:szCs w:val="28"/>
        </w:rPr>
        <w:t>万颖锐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一直工作在教学一线，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践行教育家精神，</w:t>
      </w:r>
      <w:r>
        <w:rPr>
          <w:rFonts w:hint="eastAsia" w:ascii="仿宋" w:hAnsi="仿宋" w:eastAsia="仿宋" w:cs="仿宋"/>
          <w:sz w:val="28"/>
          <w:szCs w:val="28"/>
        </w:rPr>
        <w:t>以无私的爱心、永恒的事业心默默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奉献</w:t>
      </w:r>
      <w:r>
        <w:rPr>
          <w:rFonts w:hint="eastAsia" w:ascii="仿宋" w:hAnsi="仿宋" w:eastAsia="仿宋" w:cs="仿宋"/>
          <w:sz w:val="28"/>
          <w:szCs w:val="28"/>
        </w:rPr>
        <w:t>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特</w:t>
      </w:r>
      <w:r>
        <w:rPr>
          <w:rFonts w:hint="eastAsia" w:ascii="仿宋" w:hAnsi="仿宋" w:eastAsia="仿宋" w:cs="仿宋"/>
          <w:sz w:val="28"/>
          <w:szCs w:val="28"/>
        </w:rPr>
        <w:t>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岗位，立德树人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092" w:firstLineChars="11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倾心特教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 w:val="28"/>
          <w:szCs w:val="28"/>
        </w:rPr>
        <w:t>精心育人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自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参加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工作以来，万颖锐</w:t>
      </w:r>
      <w:r>
        <w:rPr>
          <w:rFonts w:hint="eastAsia" w:ascii="仿宋" w:hAnsi="仿宋" w:eastAsia="仿宋" w:cs="仿宋"/>
          <w:sz w:val="28"/>
          <w:szCs w:val="28"/>
        </w:rPr>
        <w:t>连续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担任了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聋生班级</w:t>
      </w:r>
      <w:r>
        <w:rPr>
          <w:rFonts w:hint="eastAsia" w:ascii="仿宋" w:hAnsi="仿宋" w:eastAsia="仿宋" w:cs="仿宋"/>
          <w:sz w:val="28"/>
          <w:szCs w:val="28"/>
        </w:rPr>
        <w:t>班主任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这期间，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她坚持让每个聋生都能体会到家的温暖的理念。为了让聋生尽快</w:t>
      </w:r>
      <w:r>
        <w:rPr>
          <w:rFonts w:hint="eastAsia" w:ascii="仿宋" w:hAnsi="仿宋" w:eastAsia="仿宋" w:cs="仿宋"/>
          <w:sz w:val="28"/>
          <w:szCs w:val="28"/>
        </w:rPr>
        <w:t>适应学校生活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，她</w:t>
      </w:r>
      <w:r>
        <w:rPr>
          <w:rFonts w:hint="eastAsia" w:ascii="仿宋" w:hAnsi="仿宋" w:eastAsia="仿宋" w:cs="仿宋"/>
          <w:sz w:val="28"/>
          <w:szCs w:val="28"/>
        </w:rPr>
        <w:t>从关心孩子们的生活细节入手，手把手地教他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们</w:t>
      </w:r>
      <w:r>
        <w:rPr>
          <w:rFonts w:hint="eastAsia" w:ascii="仿宋" w:hAnsi="仿宋" w:eastAsia="仿宋" w:cs="仿宋"/>
          <w:sz w:val="28"/>
          <w:szCs w:val="28"/>
        </w:rPr>
        <w:t>洗脸梳头、打饭洗衣。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她主动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学生</w:t>
      </w:r>
      <w:r>
        <w:rPr>
          <w:rFonts w:hint="eastAsia" w:ascii="仿宋" w:hAnsi="仿宋" w:eastAsia="仿宋" w:cs="仿宋"/>
          <w:sz w:val="28"/>
          <w:szCs w:val="28"/>
        </w:rPr>
        <w:t>交朋友，经常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与学生</w:t>
      </w:r>
      <w:r>
        <w:rPr>
          <w:rFonts w:hint="eastAsia" w:ascii="仿宋" w:hAnsi="仿宋" w:eastAsia="仿宋" w:cs="仿宋"/>
          <w:sz w:val="28"/>
          <w:szCs w:val="28"/>
        </w:rPr>
        <w:t>谈心，解决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</w:t>
      </w:r>
      <w:r>
        <w:rPr>
          <w:rFonts w:hint="eastAsia" w:ascii="仿宋" w:hAnsi="仿宋" w:eastAsia="仿宋" w:cs="仿宋"/>
          <w:sz w:val="28"/>
          <w:szCs w:val="28"/>
        </w:rPr>
        <w:t>生的心理困惑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与迷惘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她探索</w:t>
      </w:r>
      <w:r>
        <w:rPr>
          <w:rFonts w:hint="eastAsia" w:ascii="仿宋" w:hAnsi="仿宋" w:eastAsia="仿宋" w:cs="仿宋"/>
          <w:sz w:val="28"/>
          <w:szCs w:val="28"/>
        </w:rPr>
        <w:t>开展“辩论式”“探究式”“层层递进式”“剥茧抽丝式”等主题班会，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引导</w:t>
      </w:r>
      <w:r>
        <w:rPr>
          <w:rFonts w:hint="eastAsia" w:ascii="仿宋" w:hAnsi="仿宋" w:eastAsia="仿宋" w:cs="仿宋"/>
          <w:sz w:val="28"/>
          <w:szCs w:val="28"/>
        </w:rPr>
        <w:t>聋生热爱生活学习，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明是非，知荣辱，养成良好的品德。给聋生</w:t>
      </w:r>
      <w:r>
        <w:rPr>
          <w:rFonts w:hint="eastAsia" w:ascii="仿宋" w:hAnsi="仿宋" w:eastAsia="仿宋" w:cs="仿宋"/>
          <w:sz w:val="28"/>
          <w:szCs w:val="28"/>
        </w:rPr>
        <w:t>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述</w:t>
      </w:r>
      <w:r>
        <w:rPr>
          <w:rFonts w:hint="eastAsia" w:ascii="仿宋" w:hAnsi="仿宋" w:eastAsia="仿宋" w:cs="仿宋"/>
          <w:sz w:val="28"/>
          <w:szCs w:val="28"/>
        </w:rPr>
        <w:t>海伦•凯勒、张海迪等人的先进事迹，鼓励聋生悦纳自我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自尊、自信、自立、自强。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此外，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万颖锐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先后</w:t>
      </w:r>
      <w:r>
        <w:rPr>
          <w:rFonts w:hint="eastAsia" w:ascii="仿宋" w:hAnsi="仿宋" w:eastAsia="仿宋" w:cs="仿宋"/>
          <w:sz w:val="28"/>
          <w:szCs w:val="28"/>
        </w:rPr>
        <w:t>担任学校少先队大队辅导员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团支部书记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和政教处主任。她推崇</w:t>
      </w:r>
      <w:r>
        <w:rPr>
          <w:rFonts w:hint="eastAsia" w:ascii="仿宋" w:hAnsi="仿宋" w:eastAsia="仿宋" w:cs="仿宋"/>
          <w:sz w:val="28"/>
          <w:szCs w:val="28"/>
        </w:rPr>
        <w:t>环境育人、文化育人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和实践育人，开展</w:t>
      </w:r>
      <w:r>
        <w:rPr>
          <w:rFonts w:hint="eastAsia" w:ascii="仿宋" w:hAnsi="仿宋" w:eastAsia="仿宋" w:cs="仿宋"/>
          <w:sz w:val="28"/>
          <w:szCs w:val="28"/>
        </w:rPr>
        <w:t>清明节扫墓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端午节包粽子、中秋节赏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月读诗和</w:t>
      </w:r>
      <w:r>
        <w:rPr>
          <w:rFonts w:hint="eastAsia" w:ascii="仿宋" w:hAnsi="仿宋" w:eastAsia="仿宋" w:cs="仿宋"/>
          <w:sz w:val="28"/>
          <w:szCs w:val="28"/>
        </w:rPr>
        <w:t>民俗讲座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等活动，引导学生领略传统文化魅力；通过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“认识我们的情绪”等专题讲座，设计互动游戏、翻转课堂等活动，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开展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心理健康教育；通过</w:t>
      </w:r>
      <w:r>
        <w:rPr>
          <w:rFonts w:hint="eastAsia" w:ascii="仿宋" w:hAnsi="仿宋" w:eastAsia="仿宋" w:cs="仿宋"/>
          <w:sz w:val="28"/>
          <w:szCs w:val="28"/>
        </w:rPr>
        <w:t>经典诵读、手语歌曲比赛、校园艺术节等活动，促进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</w:t>
      </w:r>
      <w:r>
        <w:rPr>
          <w:rFonts w:hint="eastAsia" w:ascii="仿宋" w:hAnsi="仿宋" w:eastAsia="仿宋" w:cs="仿宋"/>
          <w:sz w:val="28"/>
          <w:szCs w:val="28"/>
        </w:rPr>
        <w:t>生全面发展。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高尚的师德总会换得学生的信任。好些学生毕业后还经常和她保持联系，在择业、成家等人生的重要关口，总要听听她的建议，有些学生还邀请万颖锐主持他们的婚礼。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654" w:firstLineChars="13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精心施教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</w:rPr>
        <w:t>形成特色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为了与学生无障碍沟通，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万颖锐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非常</w:t>
      </w:r>
      <w:r>
        <w:rPr>
          <w:rFonts w:hint="eastAsia" w:ascii="仿宋" w:hAnsi="仿宋" w:eastAsia="仿宋" w:cs="仿宋"/>
          <w:sz w:val="28"/>
          <w:szCs w:val="28"/>
        </w:rPr>
        <w:t>重视教学基本功训练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不知多少次，她</w:t>
      </w:r>
      <w:r>
        <w:rPr>
          <w:rFonts w:hint="eastAsia" w:ascii="仿宋" w:hAnsi="仿宋" w:eastAsia="仿宋" w:cs="仿宋"/>
          <w:sz w:val="28"/>
          <w:szCs w:val="28"/>
        </w:rPr>
        <w:t>对着镜子练口型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、打</w:t>
      </w:r>
      <w:r>
        <w:rPr>
          <w:rFonts w:hint="eastAsia" w:ascii="仿宋" w:hAnsi="仿宋" w:eastAsia="仿宋" w:cs="仿宋"/>
          <w:sz w:val="28"/>
          <w:szCs w:val="28"/>
        </w:rPr>
        <w:t>手语，有效利用表情、动作演示、多媒体、板书等手段，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力争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聋生</w:t>
      </w:r>
      <w:r>
        <w:rPr>
          <w:rFonts w:hint="eastAsia" w:ascii="仿宋" w:hAnsi="仿宋" w:eastAsia="仿宋" w:cs="仿宋"/>
          <w:sz w:val="28"/>
          <w:szCs w:val="28"/>
        </w:rPr>
        <w:t>无障碍沟通。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她深入挖掘教材，</w:t>
      </w:r>
      <w:r>
        <w:rPr>
          <w:rFonts w:hint="eastAsia" w:ascii="仿宋" w:hAnsi="仿宋" w:eastAsia="仿宋" w:cs="仿宋"/>
          <w:sz w:val="28"/>
          <w:szCs w:val="28"/>
        </w:rPr>
        <w:t>因材施教，尤其是对后进生，坚持表扬激励、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个别</w:t>
      </w:r>
      <w:r>
        <w:rPr>
          <w:rFonts w:hint="eastAsia" w:ascii="仿宋" w:hAnsi="仿宋" w:eastAsia="仿宋" w:cs="仿宋"/>
          <w:sz w:val="28"/>
          <w:szCs w:val="28"/>
        </w:rPr>
        <w:t>辅导，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力争</w:t>
      </w:r>
      <w:r>
        <w:rPr>
          <w:rFonts w:hint="eastAsia" w:ascii="仿宋" w:hAnsi="仿宋" w:eastAsia="仿宋" w:cs="仿宋"/>
          <w:sz w:val="28"/>
          <w:szCs w:val="28"/>
        </w:rPr>
        <w:t>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名学</w:t>
      </w:r>
      <w:r>
        <w:rPr>
          <w:rFonts w:hint="eastAsia" w:ascii="仿宋" w:hAnsi="仿宋" w:eastAsia="仿宋" w:cs="仿宋"/>
          <w:sz w:val="28"/>
          <w:szCs w:val="28"/>
        </w:rPr>
        <w:t xml:space="preserve">生都能获得最大限度的发展。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同时，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她坚持“生活语文”教学主张，让生活情境走进课堂，引导聋生在日常生活中学习语文，发展语言运用能力，培养文化自信、思维习惯和审美创造，提高聋生语文核心素养。</w:t>
      </w:r>
      <w:r>
        <w:rPr>
          <w:rFonts w:hint="eastAsia" w:ascii="仿宋" w:hAnsi="仿宋" w:eastAsia="仿宋" w:cs="仿宋"/>
          <w:sz w:val="28"/>
          <w:szCs w:val="28"/>
        </w:rPr>
        <w:t>2013年荣获陕西省优秀教学能手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2012年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2019年</w:t>
      </w:r>
      <w:r>
        <w:rPr>
          <w:rFonts w:hint="eastAsia" w:ascii="仿宋" w:hAnsi="仿宋" w:eastAsia="仿宋" w:cs="仿宋"/>
          <w:sz w:val="28"/>
          <w:szCs w:val="28"/>
        </w:rPr>
        <w:t>，在陕西省特教教师课堂教学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基本功</w:t>
      </w:r>
      <w:r>
        <w:rPr>
          <w:rFonts w:hint="eastAsia" w:ascii="仿宋" w:hAnsi="仿宋" w:eastAsia="仿宋" w:cs="仿宋"/>
          <w:sz w:val="28"/>
          <w:szCs w:val="28"/>
        </w:rPr>
        <w:t>大赛中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分获一等奖。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092" w:firstLineChars="11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潜心教研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</w:rPr>
        <w:t>提升能力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爱心和耐心固然重要，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但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教师的专业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素能才是基础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万颖锐经常反思教学中的困惑与难题，</w:t>
      </w:r>
      <w:r>
        <w:rPr>
          <w:rFonts w:hint="eastAsia" w:ascii="仿宋" w:hAnsi="仿宋" w:eastAsia="仿宋" w:cs="仿宋"/>
          <w:sz w:val="28"/>
          <w:szCs w:val="28"/>
        </w:rPr>
        <w:t>针对聋生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语言能力发展滞后的实际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</w:t>
      </w:r>
      <w:r>
        <w:rPr>
          <w:rFonts w:hint="eastAsia" w:ascii="仿宋" w:hAnsi="仿宋" w:eastAsia="仿宋" w:cs="仿宋"/>
          <w:sz w:val="28"/>
          <w:szCs w:val="28"/>
        </w:rPr>
        <w:t>了省级规划课题《提高中高年级聋生语言能力的实践研究》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，探索提高聋生语言能力的策略与方法。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2022年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申报了省级课题《聋校语文教学中培养聋生品德的实践研究》，更好地拓展语文学科的育人功能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近年来，她的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余篇论文在各级刊物上公开发表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主持省级课题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个、市级课题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个，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参与研究并完成省市级课题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6个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2018年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以来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万颖锐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参加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</w:t>
      </w:r>
      <w:r>
        <w:rPr>
          <w:rFonts w:hint="eastAsia" w:ascii="仿宋" w:hAnsi="仿宋" w:eastAsia="仿宋" w:cs="仿宋"/>
          <w:sz w:val="28"/>
          <w:szCs w:val="28"/>
        </w:rPr>
        <w:t>聋校义务教育语文教材编写工作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带领工作室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成员，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先后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完成了</w:t>
      </w:r>
      <w:r>
        <w:rPr>
          <w:rFonts w:hint="eastAsia" w:ascii="仿宋" w:hAnsi="仿宋" w:eastAsia="仿宋" w:cs="仿宋"/>
          <w:sz w:val="28"/>
          <w:szCs w:val="28"/>
        </w:rPr>
        <w:t>聋校义务教育语文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教材、沟通与交往教材的审读试教工作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2022年12月，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在特殊教育教材国家级网络示范培训中，万颖锐主讲《落实语文要素，提高聋生语文素养》专题讲座。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654" w:firstLineChars="13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示范引领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 w:val="28"/>
          <w:szCs w:val="28"/>
        </w:rPr>
        <w:t>带动辐射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一花独秀不是春，百花齐放春满园。</w:t>
      </w:r>
      <w:r>
        <w:rPr>
          <w:rFonts w:hint="eastAsia" w:ascii="仿宋" w:hAnsi="仿宋" w:eastAsia="仿宋" w:cs="仿宋"/>
          <w:sz w:val="28"/>
          <w:szCs w:val="28"/>
        </w:rPr>
        <w:t>2014年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至今</w:t>
      </w:r>
      <w:r>
        <w:rPr>
          <w:rFonts w:hint="eastAsia" w:ascii="仿宋" w:hAnsi="仿宋" w:eastAsia="仿宋" w:cs="仿宋"/>
          <w:sz w:val="28"/>
          <w:szCs w:val="28"/>
        </w:rPr>
        <w:t>，陕西省教育厅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、咸阳市教育局分别</w:t>
      </w:r>
      <w:r>
        <w:rPr>
          <w:rFonts w:hint="eastAsia" w:ascii="仿宋" w:hAnsi="仿宋" w:eastAsia="仿宋" w:cs="仿宋"/>
          <w:sz w:val="28"/>
          <w:szCs w:val="28"/>
        </w:rPr>
        <w:t>授牌成立了万颖锐“优秀教学能手工作站”“名师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工作坊”“名师</w:t>
      </w:r>
      <w:r>
        <w:rPr>
          <w:rFonts w:hint="eastAsia" w:ascii="仿宋" w:hAnsi="仿宋" w:eastAsia="仿宋" w:cs="仿宋"/>
          <w:sz w:val="28"/>
          <w:szCs w:val="28"/>
        </w:rPr>
        <w:t>工作室”。万颖锐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带领成员</w:t>
      </w:r>
      <w:r>
        <w:rPr>
          <w:rFonts w:hint="eastAsia" w:ascii="仿宋" w:hAnsi="仿宋" w:eastAsia="仿宋" w:cs="仿宋"/>
          <w:sz w:val="28"/>
          <w:szCs w:val="28"/>
        </w:rPr>
        <w:t>积极开展示范课、教学诊断指导、“手语沙龙”、专题讲座等活动，利用QQ群、微信群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、公众号</w:t>
      </w:r>
      <w:r>
        <w:rPr>
          <w:rFonts w:hint="eastAsia" w:ascii="仿宋" w:hAnsi="仿宋" w:eastAsia="仿宋" w:cs="仿宋"/>
          <w:sz w:val="28"/>
          <w:szCs w:val="28"/>
        </w:rPr>
        <w:t>等平台，就教育教学难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点</w:t>
      </w:r>
      <w:r>
        <w:rPr>
          <w:rFonts w:hint="eastAsia" w:ascii="仿宋" w:hAnsi="仿宋" w:eastAsia="仿宋" w:cs="仿宋"/>
          <w:sz w:val="28"/>
          <w:szCs w:val="28"/>
        </w:rPr>
        <w:t>突破、方法创新、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课题</w:t>
      </w:r>
      <w:r>
        <w:rPr>
          <w:rFonts w:hint="eastAsia" w:ascii="仿宋" w:hAnsi="仿宋" w:eastAsia="仿宋" w:cs="仿宋"/>
          <w:sz w:val="28"/>
          <w:szCs w:val="28"/>
        </w:rPr>
        <w:t>研究、论文写作等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开展</w:t>
      </w:r>
      <w:r>
        <w:rPr>
          <w:rFonts w:hint="eastAsia" w:ascii="仿宋" w:hAnsi="仿宋" w:eastAsia="仿宋" w:cs="仿宋"/>
          <w:sz w:val="28"/>
          <w:szCs w:val="28"/>
        </w:rPr>
        <w:t>专题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教研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同时，她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多次承担省</w:t>
      </w:r>
      <w:r>
        <w:rPr>
          <w:rFonts w:hint="eastAsia" w:ascii="仿宋" w:hAnsi="仿宋" w:eastAsia="仿宋" w:cs="仿宋"/>
          <w:sz w:val="28"/>
          <w:szCs w:val="28"/>
        </w:rPr>
        <w:t>市特殊教育师资培训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、教学能手评选、学科带头人培养等任务，帮扶</w:t>
      </w:r>
      <w:r>
        <w:rPr>
          <w:rFonts w:hint="eastAsia" w:ascii="仿宋" w:hAnsi="仿宋" w:eastAsia="仿宋" w:cs="仿宋"/>
          <w:sz w:val="28"/>
          <w:szCs w:val="28"/>
        </w:rPr>
        <w:t>靖边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、旬邑等</w:t>
      </w:r>
      <w:r>
        <w:rPr>
          <w:rFonts w:hint="eastAsia" w:ascii="仿宋" w:hAnsi="仿宋" w:eastAsia="仿宋" w:cs="仿宋"/>
          <w:sz w:val="28"/>
          <w:szCs w:val="28"/>
        </w:rPr>
        <w:t>特殊教育学校。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在她的带领下，</w:t>
      </w:r>
      <w:r>
        <w:rPr>
          <w:rFonts w:hint="eastAsia" w:ascii="仿宋" w:hAnsi="仿宋" w:eastAsia="仿宋" w:cs="仿宋"/>
          <w:sz w:val="28"/>
          <w:szCs w:val="28"/>
        </w:rPr>
        <w:t>工作室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余</w:t>
      </w:r>
      <w:r>
        <w:rPr>
          <w:rFonts w:hint="eastAsia" w:ascii="仿宋" w:hAnsi="仿宋" w:eastAsia="仿宋" w:cs="仿宋"/>
          <w:sz w:val="28"/>
          <w:szCs w:val="28"/>
        </w:rPr>
        <w:t>名成员先后被评为省市中小学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教学能手、学</w:t>
      </w:r>
      <w:r>
        <w:rPr>
          <w:rFonts w:hint="eastAsia" w:ascii="仿宋" w:hAnsi="仿宋" w:eastAsia="仿宋" w:cs="仿宋"/>
          <w:sz w:val="28"/>
          <w:szCs w:val="28"/>
        </w:rPr>
        <w:t>科带头人，多人次在学校和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省市</w:t>
      </w:r>
      <w:r>
        <w:rPr>
          <w:rFonts w:hint="eastAsia" w:ascii="仿宋" w:hAnsi="仿宋" w:eastAsia="仿宋" w:cs="仿宋"/>
          <w:sz w:val="28"/>
          <w:szCs w:val="28"/>
        </w:rPr>
        <w:t>级赛教中获奖。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也因此，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万颖锐</w:t>
      </w:r>
      <w:r>
        <w:rPr>
          <w:rFonts w:hint="eastAsia" w:ascii="仿宋" w:hAnsi="仿宋" w:eastAsia="仿宋" w:cs="仿宋"/>
          <w:sz w:val="28"/>
          <w:szCs w:val="28"/>
        </w:rPr>
        <w:t>先后被评为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陕西省基础教育教学名师、陕西省师德标兵、</w:t>
      </w:r>
      <w:r>
        <w:rPr>
          <w:rFonts w:hint="eastAsia" w:ascii="仿宋" w:hAnsi="仿宋" w:eastAsia="仿宋" w:cs="仿宋"/>
          <w:sz w:val="28"/>
          <w:szCs w:val="28"/>
        </w:rPr>
        <w:t>陕西省中小学学科带头人、陕西省优秀教学能手、咸阳市优秀工作者、咸阳市优秀少先队辅导员等荣誉称号。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yNDY3OTgxMmVhZTZlOWQ2OTNjYzRmYjM0ZmMzNGQifQ=="/>
  </w:docVars>
  <w:rsids>
    <w:rsidRoot w:val="5BDD558A"/>
    <w:rsid w:val="084602A2"/>
    <w:rsid w:val="09B11E40"/>
    <w:rsid w:val="167A398B"/>
    <w:rsid w:val="178E4F82"/>
    <w:rsid w:val="291476A5"/>
    <w:rsid w:val="3D2A703F"/>
    <w:rsid w:val="40C90CF4"/>
    <w:rsid w:val="525A0E06"/>
    <w:rsid w:val="56CED7F8"/>
    <w:rsid w:val="5AF251E8"/>
    <w:rsid w:val="5BDD558A"/>
    <w:rsid w:val="68C94BCC"/>
    <w:rsid w:val="7E132A6B"/>
    <w:rsid w:val="7E29F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2024-06-23T04:47:00Z</dcterms:created>
  <dc:creator>梧桐夜雨</dc:creator>
  <cp:lastModifiedBy>孔祥娜</cp:lastModifiedBy>
  <dcterms:modified xsi:type="dcterms:W3CDTF">2024-07-28T11:25:50Z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A525926077EB4D37B3B42D732AAF8B06_11</vt:lpwstr>
  </property>
</Properties>
</file>